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ACF" w:rsidRPr="00BA254C" w:rsidRDefault="003F6ACF" w:rsidP="003F6ACF">
      <w:pPr>
        <w:ind w:firstLine="540"/>
        <w:jc w:val="center"/>
        <w:rPr>
          <w:b/>
          <w:lang w:val="kk-KZ"/>
        </w:rPr>
      </w:pPr>
      <w:r>
        <w:rPr>
          <w:b/>
          <w:lang w:val="kk-KZ"/>
        </w:rPr>
        <w:t>ПОӘК мазмұны</w:t>
      </w:r>
    </w:p>
    <w:p w:rsidR="003F6ACF" w:rsidRPr="00E27923" w:rsidRDefault="003F6ACF" w:rsidP="003F6ACF">
      <w:pPr>
        <w:ind w:firstLine="54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552"/>
        <w:gridCol w:w="3191"/>
      </w:tblGrid>
      <w:tr w:rsidR="003F6ACF" w:rsidTr="00AA0D76">
        <w:tc>
          <w:tcPr>
            <w:tcW w:w="828" w:type="dxa"/>
            <w:shd w:val="clear" w:color="auto" w:fill="auto"/>
          </w:tcPr>
          <w:p w:rsidR="003F6ACF" w:rsidRDefault="003F6ACF" w:rsidP="00AA0D76">
            <w:pPr>
              <w:jc w:val="center"/>
            </w:pPr>
            <w:r>
              <w:t>Рет</w:t>
            </w:r>
          </w:p>
          <w:p w:rsidR="003F6ACF" w:rsidRPr="00437CD5" w:rsidRDefault="003F6ACF" w:rsidP="00AA0D76">
            <w:pPr>
              <w:jc w:val="center"/>
              <w:rPr>
                <w:lang w:val="kk-KZ"/>
              </w:rPr>
            </w:pPr>
            <w:r>
              <w:t xml:space="preserve">№ </w:t>
            </w:r>
          </w:p>
        </w:tc>
        <w:tc>
          <w:tcPr>
            <w:tcW w:w="5552" w:type="dxa"/>
            <w:shd w:val="clear" w:color="auto" w:fill="auto"/>
          </w:tcPr>
          <w:p w:rsidR="003F6ACF" w:rsidRPr="00437CD5" w:rsidRDefault="003F6ACF" w:rsidP="00AA0D76">
            <w:pPr>
              <w:jc w:val="center"/>
              <w:rPr>
                <w:lang w:val="kk-KZ"/>
              </w:rPr>
            </w:pPr>
            <w:r w:rsidRPr="00437CD5">
              <w:rPr>
                <w:lang w:val="kk-KZ"/>
              </w:rPr>
              <w:t>Құжат түрлері</w:t>
            </w:r>
          </w:p>
        </w:tc>
        <w:tc>
          <w:tcPr>
            <w:tcW w:w="3191" w:type="dxa"/>
            <w:shd w:val="clear" w:color="auto" w:fill="auto"/>
          </w:tcPr>
          <w:p w:rsidR="003F6ACF" w:rsidRPr="00437CD5" w:rsidRDefault="003F6ACF" w:rsidP="00AA0D76">
            <w:pPr>
              <w:jc w:val="center"/>
              <w:rPr>
                <w:lang w:val="kk-KZ"/>
              </w:rPr>
            </w:pPr>
            <w:r w:rsidRPr="00437CD5">
              <w:rPr>
                <w:lang w:val="kk-KZ"/>
              </w:rPr>
              <w:t>Ескерту</w:t>
            </w:r>
          </w:p>
        </w:tc>
      </w:tr>
      <w:tr w:rsidR="003F6ACF" w:rsidTr="00AA0D76">
        <w:tc>
          <w:tcPr>
            <w:tcW w:w="828" w:type="dxa"/>
            <w:shd w:val="clear" w:color="auto" w:fill="auto"/>
          </w:tcPr>
          <w:p w:rsidR="003F6ACF" w:rsidRDefault="003F6ACF" w:rsidP="00AA0D76">
            <w:pPr>
              <w:jc w:val="center"/>
            </w:pPr>
            <w:r>
              <w:t>1</w:t>
            </w:r>
          </w:p>
        </w:tc>
        <w:tc>
          <w:tcPr>
            <w:tcW w:w="5552" w:type="dxa"/>
            <w:shd w:val="clear" w:color="auto" w:fill="auto"/>
          </w:tcPr>
          <w:p w:rsidR="003F6ACF" w:rsidRDefault="003F6ACF" w:rsidP="00AA0D76">
            <w:r w:rsidRPr="00437CD5">
              <w:rPr>
                <w:lang w:val="kk-KZ"/>
              </w:rPr>
              <w:t>Пәннің оқу типтік бағдарламасы</w:t>
            </w:r>
            <w:r>
              <w:t xml:space="preserve"> (</w:t>
            </w:r>
            <w:r w:rsidRPr="00437CD5">
              <w:rPr>
                <w:lang w:val="kk-KZ"/>
              </w:rPr>
              <w:t>көшірме</w:t>
            </w:r>
            <w:r>
              <w:t>)</w:t>
            </w:r>
          </w:p>
        </w:tc>
        <w:tc>
          <w:tcPr>
            <w:tcW w:w="3191" w:type="dxa"/>
            <w:shd w:val="clear" w:color="auto" w:fill="auto"/>
          </w:tcPr>
          <w:p w:rsidR="003F6ACF" w:rsidRPr="00437CD5" w:rsidRDefault="003F6ACF" w:rsidP="00AA0D76">
            <w:pPr>
              <w:jc w:val="center"/>
              <w:rPr>
                <w:lang w:val="kk-KZ"/>
              </w:rPr>
            </w:pPr>
            <w:r w:rsidRPr="00437CD5">
              <w:rPr>
                <w:lang w:val="kk-KZ"/>
              </w:rPr>
              <w:t>кафедрада</w:t>
            </w:r>
          </w:p>
        </w:tc>
      </w:tr>
      <w:tr w:rsidR="003F6ACF" w:rsidTr="00AA0D76">
        <w:tc>
          <w:tcPr>
            <w:tcW w:w="828" w:type="dxa"/>
            <w:shd w:val="clear" w:color="auto" w:fill="auto"/>
          </w:tcPr>
          <w:p w:rsidR="003F6ACF" w:rsidRDefault="003F6ACF" w:rsidP="00AA0D76">
            <w:pPr>
              <w:jc w:val="center"/>
            </w:pPr>
            <w:r>
              <w:t>2</w:t>
            </w:r>
          </w:p>
        </w:tc>
        <w:tc>
          <w:tcPr>
            <w:tcW w:w="5552" w:type="dxa"/>
            <w:shd w:val="clear" w:color="auto" w:fill="auto"/>
          </w:tcPr>
          <w:p w:rsidR="003F6ACF" w:rsidRPr="00437CD5" w:rsidRDefault="003F6ACF" w:rsidP="00AA0D76">
            <w:pPr>
              <w:rPr>
                <w:lang w:val="kk-KZ"/>
              </w:rPr>
            </w:pPr>
            <w:r w:rsidRPr="00437CD5">
              <w:rPr>
                <w:lang w:val="kk-KZ"/>
              </w:rPr>
              <w:t>Пәннің жұмыс оқу бағдарламасы</w:t>
            </w:r>
          </w:p>
        </w:tc>
        <w:tc>
          <w:tcPr>
            <w:tcW w:w="3191" w:type="dxa"/>
            <w:shd w:val="clear" w:color="auto" w:fill="auto"/>
          </w:tcPr>
          <w:p w:rsidR="003F6ACF" w:rsidRDefault="003F6ACF" w:rsidP="00AA0D76"/>
        </w:tc>
      </w:tr>
      <w:tr w:rsidR="003F6ACF" w:rsidTr="00AA0D76">
        <w:tc>
          <w:tcPr>
            <w:tcW w:w="828" w:type="dxa"/>
            <w:shd w:val="clear" w:color="auto" w:fill="auto"/>
          </w:tcPr>
          <w:p w:rsidR="003F6ACF" w:rsidRDefault="003F6ACF" w:rsidP="00AA0D76">
            <w:pPr>
              <w:jc w:val="center"/>
            </w:pPr>
            <w:r>
              <w:t>3</w:t>
            </w:r>
          </w:p>
        </w:tc>
        <w:tc>
          <w:tcPr>
            <w:tcW w:w="5552" w:type="dxa"/>
            <w:shd w:val="clear" w:color="auto" w:fill="auto"/>
          </w:tcPr>
          <w:p w:rsidR="003F6ACF" w:rsidRPr="00437CD5" w:rsidRDefault="003F6ACF" w:rsidP="00AA0D76">
            <w:pPr>
              <w:rPr>
                <w:lang w:val="kk-KZ"/>
              </w:rPr>
            </w:pPr>
            <w:r w:rsidRPr="00437CD5">
              <w:rPr>
                <w:lang w:val="kk-KZ"/>
              </w:rPr>
              <w:t>Студент үшін пән бойынша оқыту бағдарламасы</w:t>
            </w:r>
            <w:r>
              <w:t xml:space="preserve"> </w:t>
            </w:r>
            <w:r w:rsidRPr="000403F0">
              <w:t>(</w:t>
            </w:r>
            <w:r w:rsidRPr="00437CD5">
              <w:rPr>
                <w:lang w:val="en-US"/>
              </w:rPr>
              <w:t>Syllabus</w:t>
            </w:r>
            <w:r w:rsidRPr="000403F0">
              <w:t>)</w:t>
            </w:r>
          </w:p>
        </w:tc>
        <w:tc>
          <w:tcPr>
            <w:tcW w:w="3191" w:type="dxa"/>
            <w:shd w:val="clear" w:color="auto" w:fill="auto"/>
          </w:tcPr>
          <w:p w:rsidR="003F6ACF" w:rsidRDefault="003F6ACF" w:rsidP="00AA0D76"/>
        </w:tc>
      </w:tr>
      <w:tr w:rsidR="003F6ACF" w:rsidTr="00AA0D76">
        <w:tc>
          <w:tcPr>
            <w:tcW w:w="828" w:type="dxa"/>
            <w:shd w:val="clear" w:color="auto" w:fill="auto"/>
          </w:tcPr>
          <w:p w:rsidR="003F6ACF" w:rsidRDefault="003F6ACF" w:rsidP="00AA0D76">
            <w:pPr>
              <w:jc w:val="center"/>
            </w:pPr>
            <w:r>
              <w:t>4</w:t>
            </w:r>
          </w:p>
        </w:tc>
        <w:tc>
          <w:tcPr>
            <w:tcW w:w="5552" w:type="dxa"/>
            <w:shd w:val="clear" w:color="auto" w:fill="auto"/>
          </w:tcPr>
          <w:p w:rsidR="003F6ACF" w:rsidRPr="00437CD5" w:rsidRDefault="003F6ACF" w:rsidP="00AA0D76">
            <w:pPr>
              <w:rPr>
                <w:lang w:val="kk-KZ"/>
              </w:rPr>
            </w:pPr>
            <w:r w:rsidRPr="00437CD5">
              <w:rPr>
                <w:lang w:val="kk-KZ"/>
              </w:rPr>
              <w:t>Пән бойынша тапсырмалардың орындалуы және тапсырылуы кестесі</w:t>
            </w:r>
          </w:p>
        </w:tc>
        <w:tc>
          <w:tcPr>
            <w:tcW w:w="3191" w:type="dxa"/>
            <w:shd w:val="clear" w:color="auto" w:fill="auto"/>
          </w:tcPr>
          <w:p w:rsidR="003F6ACF" w:rsidRDefault="003F6ACF" w:rsidP="00AA0D76"/>
        </w:tc>
      </w:tr>
      <w:tr w:rsidR="003F6ACF" w:rsidTr="00AA0D76">
        <w:tc>
          <w:tcPr>
            <w:tcW w:w="828" w:type="dxa"/>
            <w:shd w:val="clear" w:color="auto" w:fill="auto"/>
          </w:tcPr>
          <w:p w:rsidR="003F6ACF" w:rsidRDefault="003F6ACF" w:rsidP="00AA0D76">
            <w:pPr>
              <w:jc w:val="center"/>
            </w:pPr>
            <w:r>
              <w:t>5</w:t>
            </w:r>
          </w:p>
        </w:tc>
        <w:tc>
          <w:tcPr>
            <w:tcW w:w="5552" w:type="dxa"/>
            <w:shd w:val="clear" w:color="auto" w:fill="auto"/>
          </w:tcPr>
          <w:p w:rsidR="003F6ACF" w:rsidRPr="00437CD5" w:rsidRDefault="003F6ACF" w:rsidP="00AA0D76">
            <w:pPr>
              <w:rPr>
                <w:lang w:val="kk-KZ"/>
              </w:rPr>
            </w:pPr>
            <w:r w:rsidRPr="00437CD5">
              <w:rPr>
                <w:lang w:val="kk-KZ"/>
              </w:rPr>
              <w:t>Пәннің оқу-әдістемелік қамтамасыз етілуінің картасы</w:t>
            </w:r>
          </w:p>
        </w:tc>
        <w:tc>
          <w:tcPr>
            <w:tcW w:w="3191" w:type="dxa"/>
            <w:shd w:val="clear" w:color="auto" w:fill="auto"/>
          </w:tcPr>
          <w:p w:rsidR="003F6ACF" w:rsidRDefault="003F6ACF" w:rsidP="00AA0D76"/>
        </w:tc>
      </w:tr>
      <w:tr w:rsidR="003F6ACF" w:rsidTr="00AA0D76">
        <w:tc>
          <w:tcPr>
            <w:tcW w:w="828" w:type="dxa"/>
            <w:shd w:val="clear" w:color="auto" w:fill="auto"/>
          </w:tcPr>
          <w:p w:rsidR="003F6ACF" w:rsidRDefault="003F6ACF" w:rsidP="00AA0D76">
            <w:pPr>
              <w:jc w:val="center"/>
            </w:pPr>
            <w:r>
              <w:t>6</w:t>
            </w:r>
          </w:p>
        </w:tc>
        <w:tc>
          <w:tcPr>
            <w:tcW w:w="5552" w:type="dxa"/>
            <w:shd w:val="clear" w:color="auto" w:fill="auto"/>
          </w:tcPr>
          <w:p w:rsidR="003F6ACF" w:rsidRPr="00437CD5" w:rsidRDefault="003F6ACF" w:rsidP="00AA0D76">
            <w:pPr>
              <w:rPr>
                <w:lang w:val="kk-KZ"/>
              </w:rPr>
            </w:pPr>
            <w:r w:rsidRPr="00437CD5">
              <w:rPr>
                <w:lang w:val="kk-KZ"/>
              </w:rPr>
              <w:t>Дәрістік кешен</w:t>
            </w:r>
            <w:r>
              <w:t xml:space="preserve"> (</w:t>
            </w:r>
            <w:r w:rsidRPr="00437CD5">
              <w:rPr>
                <w:lang w:val="kk-KZ"/>
              </w:rPr>
              <w:t>дәріс тезистері</w:t>
            </w:r>
            <w:r>
              <w:t xml:space="preserve">, </w:t>
            </w:r>
            <w:r w:rsidRPr="00437CD5">
              <w:rPr>
                <w:lang w:val="kk-KZ"/>
              </w:rPr>
              <w:t>көрнекі және таратылым материалдары</w:t>
            </w:r>
            <w:r>
              <w:t xml:space="preserve">, </w:t>
            </w:r>
            <w:r w:rsidRPr="00437CD5">
              <w:rPr>
                <w:lang w:val="kk-KZ"/>
              </w:rPr>
              <w:t>қолданылған әдебиеттердің тізімі)</w:t>
            </w:r>
          </w:p>
        </w:tc>
        <w:tc>
          <w:tcPr>
            <w:tcW w:w="3191" w:type="dxa"/>
            <w:shd w:val="clear" w:color="auto" w:fill="auto"/>
          </w:tcPr>
          <w:p w:rsidR="003F6ACF" w:rsidRPr="00437CD5" w:rsidRDefault="003F6ACF" w:rsidP="00AA0D76">
            <w:pPr>
              <w:jc w:val="center"/>
              <w:rPr>
                <w:lang w:val="kk-KZ"/>
              </w:rPr>
            </w:pPr>
            <w:r w:rsidRPr="00437CD5">
              <w:rPr>
                <w:lang w:val="kk-KZ"/>
              </w:rPr>
              <w:t>ОӘК-да</w:t>
            </w:r>
          </w:p>
        </w:tc>
      </w:tr>
      <w:tr w:rsidR="003F6ACF" w:rsidTr="00AA0D76">
        <w:tc>
          <w:tcPr>
            <w:tcW w:w="828" w:type="dxa"/>
            <w:shd w:val="clear" w:color="auto" w:fill="auto"/>
          </w:tcPr>
          <w:p w:rsidR="003F6ACF" w:rsidRDefault="003F6ACF" w:rsidP="00AA0D76">
            <w:pPr>
              <w:jc w:val="center"/>
            </w:pPr>
            <w:r>
              <w:t>7</w:t>
            </w:r>
          </w:p>
        </w:tc>
        <w:tc>
          <w:tcPr>
            <w:tcW w:w="5552" w:type="dxa"/>
            <w:shd w:val="clear" w:color="auto" w:fill="auto"/>
          </w:tcPr>
          <w:p w:rsidR="003F6ACF" w:rsidRPr="00437CD5" w:rsidRDefault="003F6ACF" w:rsidP="00AA0D76">
            <w:pPr>
              <w:rPr>
                <w:lang w:val="kk-KZ"/>
              </w:rPr>
            </w:pPr>
            <w:r w:rsidRPr="00437CD5">
              <w:rPr>
                <w:lang w:val="kk-KZ"/>
              </w:rPr>
              <w:t>Тәжірибелік (семинарлық) сабақтардың жоспары</w:t>
            </w:r>
          </w:p>
        </w:tc>
        <w:tc>
          <w:tcPr>
            <w:tcW w:w="3191" w:type="dxa"/>
            <w:shd w:val="clear" w:color="auto" w:fill="auto"/>
          </w:tcPr>
          <w:p w:rsidR="003F6ACF" w:rsidRDefault="003F6ACF" w:rsidP="00AA0D76"/>
        </w:tc>
      </w:tr>
      <w:tr w:rsidR="003F6ACF" w:rsidTr="00AA0D76">
        <w:tc>
          <w:tcPr>
            <w:tcW w:w="828" w:type="dxa"/>
            <w:shd w:val="clear" w:color="auto" w:fill="auto"/>
          </w:tcPr>
          <w:p w:rsidR="003F6ACF" w:rsidRDefault="003F6ACF" w:rsidP="00AA0D76">
            <w:pPr>
              <w:jc w:val="center"/>
            </w:pPr>
            <w:r>
              <w:t>8</w:t>
            </w:r>
          </w:p>
        </w:tc>
        <w:tc>
          <w:tcPr>
            <w:tcW w:w="5552" w:type="dxa"/>
            <w:shd w:val="clear" w:color="auto" w:fill="auto"/>
          </w:tcPr>
          <w:p w:rsidR="003F6ACF" w:rsidRPr="00437CD5" w:rsidRDefault="003F6ACF" w:rsidP="00AA0D76">
            <w:pPr>
              <w:rPr>
                <w:lang w:val="kk-KZ"/>
              </w:rPr>
            </w:pPr>
            <w:r w:rsidRPr="00437CD5">
              <w:rPr>
                <w:lang w:val="kk-KZ"/>
              </w:rPr>
              <w:t>Пәннің оқытылуы бойынша әдістемелік ұсыныстар</w:t>
            </w:r>
          </w:p>
        </w:tc>
        <w:tc>
          <w:tcPr>
            <w:tcW w:w="3191" w:type="dxa"/>
            <w:shd w:val="clear" w:color="auto" w:fill="auto"/>
          </w:tcPr>
          <w:p w:rsidR="003F6ACF" w:rsidRDefault="003F6ACF" w:rsidP="00AA0D76"/>
        </w:tc>
      </w:tr>
      <w:tr w:rsidR="003F6ACF" w:rsidTr="00AA0D76">
        <w:tc>
          <w:tcPr>
            <w:tcW w:w="828" w:type="dxa"/>
            <w:shd w:val="clear" w:color="auto" w:fill="auto"/>
          </w:tcPr>
          <w:p w:rsidR="003F6ACF" w:rsidRDefault="003F6ACF" w:rsidP="00AA0D76">
            <w:pPr>
              <w:jc w:val="center"/>
            </w:pPr>
            <w:r>
              <w:t>9</w:t>
            </w:r>
          </w:p>
        </w:tc>
        <w:tc>
          <w:tcPr>
            <w:tcW w:w="5552" w:type="dxa"/>
            <w:shd w:val="clear" w:color="auto" w:fill="auto"/>
          </w:tcPr>
          <w:p w:rsidR="003F6ACF" w:rsidRPr="00437CD5" w:rsidRDefault="003F6ACF" w:rsidP="00AA0D76">
            <w:pPr>
              <w:rPr>
                <w:lang w:val="kk-KZ"/>
              </w:rPr>
            </w:pPr>
            <w:r w:rsidRPr="00437CD5">
              <w:rPr>
                <w:lang w:val="kk-KZ"/>
              </w:rPr>
              <w:t>Курстық жобаларды (жұмыстарды), зертханалық жұмыстарды, есептік-графикалық жұмыстарды, типтік есептеулерді орындауға арналған әдістемелік ұсыныстар мен нұскаулар</w:t>
            </w:r>
          </w:p>
        </w:tc>
        <w:tc>
          <w:tcPr>
            <w:tcW w:w="3191" w:type="dxa"/>
            <w:shd w:val="clear" w:color="auto" w:fill="auto"/>
          </w:tcPr>
          <w:p w:rsidR="003F6ACF" w:rsidRDefault="003F6ACF" w:rsidP="00AA0D76"/>
        </w:tc>
      </w:tr>
      <w:tr w:rsidR="003F6ACF" w:rsidTr="00AA0D76">
        <w:tc>
          <w:tcPr>
            <w:tcW w:w="828" w:type="dxa"/>
            <w:shd w:val="clear" w:color="auto" w:fill="auto"/>
          </w:tcPr>
          <w:p w:rsidR="003F6ACF" w:rsidRDefault="003F6ACF" w:rsidP="00AA0D76">
            <w:pPr>
              <w:jc w:val="center"/>
            </w:pPr>
            <w:r>
              <w:t>10</w:t>
            </w:r>
          </w:p>
        </w:tc>
        <w:tc>
          <w:tcPr>
            <w:tcW w:w="5552" w:type="dxa"/>
            <w:shd w:val="clear" w:color="auto" w:fill="auto"/>
          </w:tcPr>
          <w:p w:rsidR="003F6ACF" w:rsidRPr="00437CD5" w:rsidRDefault="003F6ACF" w:rsidP="00AA0D76">
            <w:pPr>
              <w:rPr>
                <w:lang w:val="kk-KZ"/>
              </w:rPr>
            </w:pPr>
            <w:r w:rsidRPr="00437CD5">
              <w:rPr>
                <w:lang w:val="kk-KZ"/>
              </w:rPr>
              <w:t>Студенттердің өзіндік жұмыстарына арналған материалдар</w:t>
            </w:r>
            <w:r>
              <w:t xml:space="preserve"> (</w:t>
            </w:r>
            <w:r w:rsidRPr="00437CD5">
              <w:rPr>
                <w:lang w:val="kk-KZ"/>
              </w:rPr>
              <w:t>әдебиеттер мен еңбек көлемі көрсетілген үй тапсырмасының мәтіндер жинағы</w:t>
            </w:r>
            <w:r>
              <w:t xml:space="preserve">, </w:t>
            </w:r>
            <w:r w:rsidRPr="00437CD5">
              <w:rPr>
                <w:lang w:val="kk-KZ"/>
              </w:rPr>
              <w:t>өзін-өзі бақылаудың материалдары</w:t>
            </w:r>
            <w:r>
              <w:t xml:space="preserve">, </w:t>
            </w:r>
            <w:r w:rsidRPr="00437CD5">
              <w:rPr>
                <w:lang w:val="kk-KZ"/>
              </w:rPr>
              <w:t>ағымдағы жұмыс түрінің тапсырмасының орындалуы, рефераттар және басқа да үй тапсырмалары)</w:t>
            </w:r>
          </w:p>
        </w:tc>
        <w:tc>
          <w:tcPr>
            <w:tcW w:w="3191" w:type="dxa"/>
            <w:shd w:val="clear" w:color="auto" w:fill="auto"/>
          </w:tcPr>
          <w:p w:rsidR="003F6ACF" w:rsidRDefault="003F6ACF" w:rsidP="00AA0D76"/>
        </w:tc>
      </w:tr>
      <w:tr w:rsidR="003F6ACF" w:rsidTr="00AA0D76">
        <w:tc>
          <w:tcPr>
            <w:tcW w:w="828" w:type="dxa"/>
            <w:shd w:val="clear" w:color="auto" w:fill="auto"/>
          </w:tcPr>
          <w:p w:rsidR="003F6ACF" w:rsidRDefault="003F6ACF" w:rsidP="00AA0D76">
            <w:pPr>
              <w:jc w:val="center"/>
            </w:pPr>
            <w:r>
              <w:t>11</w:t>
            </w:r>
          </w:p>
        </w:tc>
        <w:tc>
          <w:tcPr>
            <w:tcW w:w="5552" w:type="dxa"/>
            <w:shd w:val="clear" w:color="auto" w:fill="auto"/>
          </w:tcPr>
          <w:p w:rsidR="003F6ACF" w:rsidRPr="00437CD5" w:rsidRDefault="003F6ACF" w:rsidP="00AA0D76">
            <w:pPr>
              <w:rPr>
                <w:lang w:val="kk-KZ"/>
              </w:rPr>
            </w:pPr>
            <w:r w:rsidRPr="00437CD5">
              <w:rPr>
                <w:lang w:val="kk-KZ"/>
              </w:rPr>
              <w:t>Білім алушылардың жетістіктерін бақылау және бағалау материалдары</w:t>
            </w:r>
            <w:r>
              <w:t xml:space="preserve"> (</w:t>
            </w:r>
            <w:r w:rsidRPr="00437CD5">
              <w:rPr>
                <w:lang w:val="kk-KZ"/>
              </w:rPr>
              <w:t>жазбаша бақылау тапсырмалары</w:t>
            </w:r>
            <w:r>
              <w:t xml:space="preserve">, </w:t>
            </w:r>
            <w:r w:rsidRPr="00437CD5">
              <w:rPr>
                <w:lang w:val="kk-KZ"/>
              </w:rPr>
              <w:t>тесттік тапсырмалар</w:t>
            </w:r>
            <w:r>
              <w:t xml:space="preserve">, </w:t>
            </w:r>
            <w:r w:rsidRPr="00437CD5">
              <w:rPr>
                <w:lang w:val="kk-KZ"/>
              </w:rPr>
              <w:t>аралық бақылаулар сұрақтары</w:t>
            </w:r>
            <w:r>
              <w:t xml:space="preserve">, </w:t>
            </w:r>
            <w:r w:rsidRPr="00437CD5">
              <w:rPr>
                <w:lang w:val="kk-KZ"/>
              </w:rPr>
              <w:t>емтихан билеттері және т.б.)</w:t>
            </w:r>
          </w:p>
        </w:tc>
        <w:tc>
          <w:tcPr>
            <w:tcW w:w="3191" w:type="dxa"/>
            <w:shd w:val="clear" w:color="auto" w:fill="auto"/>
          </w:tcPr>
          <w:p w:rsidR="003F6ACF" w:rsidRDefault="003F6ACF" w:rsidP="00AA0D76"/>
        </w:tc>
      </w:tr>
      <w:tr w:rsidR="003F6ACF" w:rsidTr="00AA0D76">
        <w:tc>
          <w:tcPr>
            <w:tcW w:w="828" w:type="dxa"/>
            <w:shd w:val="clear" w:color="auto" w:fill="auto"/>
          </w:tcPr>
          <w:p w:rsidR="003F6ACF" w:rsidRDefault="003F6ACF" w:rsidP="00AA0D76">
            <w:pPr>
              <w:jc w:val="center"/>
            </w:pPr>
            <w:r>
              <w:t>12</w:t>
            </w:r>
          </w:p>
        </w:tc>
        <w:tc>
          <w:tcPr>
            <w:tcW w:w="5552" w:type="dxa"/>
            <w:shd w:val="clear" w:color="auto" w:fill="auto"/>
          </w:tcPr>
          <w:p w:rsidR="003F6ACF" w:rsidRPr="00437CD5" w:rsidRDefault="003F6ACF" w:rsidP="00AA0D76">
            <w:pPr>
              <w:rPr>
                <w:lang w:val="kk-KZ"/>
              </w:rPr>
            </w:pPr>
            <w:r w:rsidRPr="00437CD5">
              <w:rPr>
                <w:lang w:val="kk-KZ"/>
              </w:rPr>
              <w:t>Оқу сабақтарын бағдарламалық және мультимедиалық сүйемелдеу</w:t>
            </w:r>
          </w:p>
        </w:tc>
        <w:tc>
          <w:tcPr>
            <w:tcW w:w="3191" w:type="dxa"/>
            <w:shd w:val="clear" w:color="auto" w:fill="auto"/>
          </w:tcPr>
          <w:p w:rsidR="003F6ACF" w:rsidRDefault="003F6ACF" w:rsidP="00AA0D76"/>
        </w:tc>
      </w:tr>
      <w:tr w:rsidR="003F6ACF" w:rsidTr="00AA0D76">
        <w:tc>
          <w:tcPr>
            <w:tcW w:w="828" w:type="dxa"/>
            <w:shd w:val="clear" w:color="auto" w:fill="auto"/>
          </w:tcPr>
          <w:p w:rsidR="003F6ACF" w:rsidRDefault="003F6ACF" w:rsidP="00AA0D76">
            <w:pPr>
              <w:jc w:val="center"/>
            </w:pPr>
            <w:r>
              <w:t>13</w:t>
            </w:r>
          </w:p>
        </w:tc>
        <w:tc>
          <w:tcPr>
            <w:tcW w:w="5552" w:type="dxa"/>
            <w:shd w:val="clear" w:color="auto" w:fill="auto"/>
          </w:tcPr>
          <w:p w:rsidR="003F6ACF" w:rsidRPr="00437CD5" w:rsidRDefault="003F6ACF" w:rsidP="00AA0D76">
            <w:pPr>
              <w:rPr>
                <w:lang w:val="kk-KZ"/>
              </w:rPr>
            </w:pPr>
            <w:r w:rsidRPr="00437CD5">
              <w:rPr>
                <w:lang w:val="kk-KZ"/>
              </w:rPr>
              <w:t>Мамандандырылған аудиториялардың, кабинеттердің, лабораториялардың тізімі</w:t>
            </w:r>
          </w:p>
        </w:tc>
        <w:tc>
          <w:tcPr>
            <w:tcW w:w="3191" w:type="dxa"/>
            <w:shd w:val="clear" w:color="auto" w:fill="auto"/>
          </w:tcPr>
          <w:p w:rsidR="003F6ACF" w:rsidRDefault="003F6ACF" w:rsidP="00AA0D76"/>
        </w:tc>
      </w:tr>
      <w:tr w:rsidR="003F6ACF" w:rsidTr="00AA0D76">
        <w:tc>
          <w:tcPr>
            <w:tcW w:w="828" w:type="dxa"/>
            <w:shd w:val="clear" w:color="auto" w:fill="auto"/>
          </w:tcPr>
          <w:p w:rsidR="003F6ACF" w:rsidRDefault="003F6ACF" w:rsidP="00AA0D76">
            <w:pPr>
              <w:jc w:val="center"/>
            </w:pPr>
            <w:r>
              <w:t>14</w:t>
            </w:r>
          </w:p>
        </w:tc>
        <w:tc>
          <w:tcPr>
            <w:tcW w:w="5552" w:type="dxa"/>
            <w:shd w:val="clear" w:color="auto" w:fill="auto"/>
          </w:tcPr>
          <w:p w:rsidR="003F6ACF" w:rsidRPr="00437CD5" w:rsidRDefault="003F6ACF" w:rsidP="00AA0D76">
            <w:pPr>
              <w:rPr>
                <w:lang w:val="kk-KZ"/>
              </w:rPr>
            </w:pPr>
            <w:r w:rsidRPr="00437CD5">
              <w:rPr>
                <w:lang w:val="kk-KZ"/>
              </w:rPr>
              <w:t>Студентке арналған пәннің оқу-әдістемелік кешені</w:t>
            </w:r>
          </w:p>
        </w:tc>
        <w:tc>
          <w:tcPr>
            <w:tcW w:w="3191" w:type="dxa"/>
            <w:shd w:val="clear" w:color="auto" w:fill="auto"/>
          </w:tcPr>
          <w:p w:rsidR="003F6ACF" w:rsidRDefault="003F6ACF" w:rsidP="00AA0D76"/>
        </w:tc>
      </w:tr>
    </w:tbl>
    <w:p w:rsidR="003F6ACF" w:rsidRDefault="003F6ACF" w:rsidP="003F6ACF">
      <w:pPr>
        <w:ind w:firstLine="540"/>
      </w:pPr>
      <w:r>
        <w:t xml:space="preserve">                                                                         </w:t>
      </w:r>
    </w:p>
    <w:p w:rsidR="003F6ACF" w:rsidRDefault="003F6ACF" w:rsidP="003F6ACF">
      <w:pPr>
        <w:ind w:left="360"/>
        <w:jc w:val="both"/>
      </w:pPr>
    </w:p>
    <w:p w:rsidR="003F6ACF" w:rsidRDefault="003F6ACF" w:rsidP="003F6ACF"/>
    <w:p w:rsidR="003F6ACF" w:rsidRDefault="003F6ACF" w:rsidP="003F6ACF"/>
    <w:p w:rsidR="00CD565F" w:rsidRDefault="00CD565F">
      <w:bookmarkStart w:id="0" w:name="_GoBack"/>
      <w:bookmarkEnd w:id="0"/>
    </w:p>
    <w:sectPr w:rsidR="00CD56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ACF"/>
    <w:rsid w:val="003F6ACF"/>
    <w:rsid w:val="00CD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A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A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ZHANDOS</dc:creator>
  <cp:lastModifiedBy>ZHANDOS</cp:lastModifiedBy>
  <cp:revision>1</cp:revision>
  <dcterms:created xsi:type="dcterms:W3CDTF">2018-04-18T04:24:00Z</dcterms:created>
  <dcterms:modified xsi:type="dcterms:W3CDTF">2018-04-18T04:25:00Z</dcterms:modified>
</cp:coreProperties>
</file>